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0A5C" w14:textId="218EDCE5" w:rsidR="00DA28FA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="00C87026">
        <w:rPr>
          <w:rFonts w:ascii="Rockwell" w:hAnsi="Rockwell"/>
          <w:b/>
          <w:bCs/>
          <w:color w:val="000000" w:themeColor="text1"/>
          <w:sz w:val="40"/>
          <w:szCs w:val="40"/>
        </w:rPr>
        <w:t>World Book Early</w:t>
      </w:r>
      <w:r w:rsidR="003B5267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Learning </w:t>
      </w:r>
      <w:r w:rsidR="00D91E46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Lesson </w:t>
      </w:r>
      <w:r w:rsidR="003A2862">
        <w:rPr>
          <w:rFonts w:ascii="Rockwell" w:hAnsi="Rockwell"/>
          <w:b/>
          <w:bCs/>
          <w:color w:val="000000" w:themeColor="text1"/>
          <w:sz w:val="40"/>
          <w:szCs w:val="40"/>
        </w:rPr>
        <w:t>Plan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62376C15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3AC6FAC9" w14:textId="77777777" w:rsidR="006F15E0" w:rsidRDefault="006F15E0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11BD9CDE" w14:textId="5077E0E3" w:rsidR="001E3084" w:rsidRPr="006F15E0" w:rsidRDefault="001E3084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5EB7A3B6" w14:textId="77777777" w:rsidR="00D97505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Assessment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</w:p>
    <w:p w14:paraId="7B778B9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432FC65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23096EC2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BEAC791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38F6DD45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71936081" w14:textId="77777777" w:rsidR="006E4AFE" w:rsidRDefault="006E4AFE" w:rsidP="007777D4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C77AE">
          <w:footerReference w:type="default" r:id="rId10"/>
          <w:footerReference w:type="first" r:id="rId11"/>
          <w:pgSz w:w="12240" w:h="15840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578EDF3C" w14:textId="71C989DF" w:rsidR="00024917" w:rsidRDefault="00C87026" w:rsidP="00E44ADE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 w:cs="Tahoma"/>
          <w:b/>
          <w:sz w:val="40"/>
          <w:szCs w:val="40"/>
        </w:rPr>
        <w:lastRenderedPageBreak/>
        <w:t xml:space="preserve">World Book Early </w:t>
      </w:r>
      <w:bookmarkStart w:id="0" w:name="_GoBack"/>
      <w:bookmarkEnd w:id="0"/>
      <w:r w:rsidR="003B5267">
        <w:rPr>
          <w:rFonts w:ascii="Rockwell" w:hAnsi="Rockwell" w:cs="Tahoma"/>
          <w:b/>
          <w:sz w:val="40"/>
          <w:szCs w:val="40"/>
        </w:rPr>
        <w:t xml:space="preserve">Learning </w:t>
      </w:r>
    </w:p>
    <w:p w14:paraId="62AEA659" w14:textId="105FD72F" w:rsidR="00E44ADE" w:rsidRPr="007C77AE" w:rsidRDefault="004A0BB3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Home Assignment</w:t>
      </w:r>
      <w:r w:rsidR="00024917">
        <w:rPr>
          <w:rFonts w:ascii="Rockwell" w:hAnsi="Rockwell" w:cs="Tahoma"/>
          <w:b/>
          <w:sz w:val="40"/>
          <w:szCs w:val="40"/>
        </w:rPr>
        <w:t xml:space="preserve"> – </w:t>
      </w:r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Challenge Activity</w:t>
      </w:r>
    </w:p>
    <w:p w14:paraId="75AE6B23" w14:textId="77777777" w:rsidR="003B5267" w:rsidRPr="00CF453F" w:rsidRDefault="003B5267" w:rsidP="003B5267">
      <w:pPr>
        <w:spacing w:line="240" w:lineRule="auto"/>
        <w:rPr>
          <w:rFonts w:ascii="Tahoma" w:hAnsi="Tahoma" w:cs="Tahoma"/>
          <w:b/>
        </w:rPr>
      </w:pPr>
      <w:r w:rsidRPr="00CF453F">
        <w:rPr>
          <w:rFonts w:ascii="Tahoma" w:hAnsi="Tahoma" w:cs="Tahoma"/>
          <w:b/>
        </w:rPr>
        <w:t>Parents,</w:t>
      </w:r>
    </w:p>
    <w:p w14:paraId="3F51214A" w14:textId="77777777" w:rsidR="003B5267" w:rsidRPr="00295D16" w:rsidRDefault="003B5267" w:rsidP="003B5267">
      <w:pPr>
        <w:spacing w:line="240" w:lineRule="auto"/>
        <w:rPr>
          <w:rFonts w:ascii="Tahoma" w:hAnsi="Tahoma" w:cs="Tahoma"/>
        </w:rPr>
      </w:pPr>
    </w:p>
    <w:p w14:paraId="2676EC3A" w14:textId="55B1A196" w:rsidR="003B5267" w:rsidRPr="00473CB3" w:rsidRDefault="003B5267" w:rsidP="003B5267">
      <w:pPr>
        <w:spacing w:line="240" w:lineRule="auto"/>
        <w:rPr>
          <w:rFonts w:ascii="Tahoma" w:hAnsi="Tahoma" w:cs="Tahoma"/>
        </w:rPr>
      </w:pPr>
      <w:r w:rsidRPr="00473CB3">
        <w:rPr>
          <w:rFonts w:ascii="Tahoma" w:hAnsi="Tahoma" w:cs="Tahoma"/>
        </w:rPr>
        <w:t xml:space="preserve">Today </w:t>
      </w:r>
      <w:r>
        <w:rPr>
          <w:rFonts w:ascii="Tahoma" w:hAnsi="Tahoma" w:cs="Tahoma"/>
        </w:rPr>
        <w:t>your child</w:t>
      </w:r>
      <w:r w:rsidRPr="00473CB3">
        <w:rPr>
          <w:rFonts w:ascii="Tahoma" w:hAnsi="Tahoma" w:cs="Tahoma"/>
        </w:rPr>
        <w:t xml:space="preserve"> used a digital resourc</w:t>
      </w:r>
      <w:r w:rsidR="003A2862">
        <w:rPr>
          <w:rFonts w:ascii="Tahoma" w:hAnsi="Tahoma" w:cs="Tahoma"/>
        </w:rPr>
        <w:t>e</w:t>
      </w:r>
      <w:r w:rsidRPr="00473CB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473CB3">
        <w:rPr>
          <w:rFonts w:ascii="Tahoma" w:hAnsi="Tahoma" w:cs="Tahoma"/>
        </w:rPr>
        <w:t>They learned how to navigate the tools in the resource.</w:t>
      </w:r>
      <w:r>
        <w:rPr>
          <w:rFonts w:ascii="Tahoma" w:hAnsi="Tahoma" w:cs="Tahoma"/>
        </w:rPr>
        <w:t xml:space="preserve"> </w:t>
      </w:r>
      <w:r w:rsidRPr="00473CB3">
        <w:rPr>
          <w:rFonts w:ascii="Tahoma" w:hAnsi="Tahoma" w:cs="Tahoma"/>
        </w:rPr>
        <w:t xml:space="preserve"> Please have your child show you the resource and tell you about what they learned.</w:t>
      </w:r>
      <w:r>
        <w:rPr>
          <w:rFonts w:ascii="Tahoma" w:hAnsi="Tahoma" w:cs="Tahoma"/>
        </w:rPr>
        <w:t xml:space="preserve"> </w:t>
      </w:r>
      <w:r w:rsidRPr="00473CB3">
        <w:rPr>
          <w:rFonts w:ascii="Tahoma" w:hAnsi="Tahoma" w:cs="Tahoma"/>
        </w:rPr>
        <w:t xml:space="preserve">Have your child share the story with you and then complete the </w:t>
      </w:r>
      <w:r>
        <w:rPr>
          <w:rFonts w:ascii="Tahoma" w:hAnsi="Tahoma" w:cs="Tahoma"/>
        </w:rPr>
        <w:t>Challenge</w:t>
      </w:r>
      <w:r w:rsidRPr="00473CB3">
        <w:rPr>
          <w:rFonts w:ascii="Tahoma" w:hAnsi="Tahoma" w:cs="Tahoma"/>
        </w:rPr>
        <w:t xml:space="preserve"> Activity together.</w:t>
      </w:r>
    </w:p>
    <w:p w14:paraId="3B512677" w14:textId="77777777" w:rsidR="003B5267" w:rsidRPr="00473CB3" w:rsidRDefault="003B5267" w:rsidP="003B5267">
      <w:pPr>
        <w:spacing w:line="240" w:lineRule="auto"/>
        <w:rPr>
          <w:rFonts w:ascii="Tahoma" w:hAnsi="Tahoma" w:cs="Tahoma"/>
        </w:rPr>
      </w:pPr>
      <w:r w:rsidRPr="00473CB3">
        <w:rPr>
          <w:rFonts w:ascii="Tahoma" w:hAnsi="Tahoma" w:cs="Tahoma"/>
        </w:rPr>
        <w:t>Instructions to access the resource</w:t>
      </w:r>
      <w:r>
        <w:rPr>
          <w:rFonts w:ascii="Tahoma" w:hAnsi="Tahoma" w:cs="Tahoma"/>
        </w:rPr>
        <w:t>:</w:t>
      </w:r>
    </w:p>
    <w:p w14:paraId="1096E3B2" w14:textId="77777777" w:rsidR="003B5267" w:rsidRDefault="003B5267" w:rsidP="003B5267">
      <w:pPr>
        <w:spacing w:line="240" w:lineRule="auto"/>
        <w:rPr>
          <w:rFonts w:ascii="Tahoma" w:hAnsi="Tahoma" w:cs="Tahoma"/>
        </w:rPr>
      </w:pPr>
    </w:p>
    <w:p w14:paraId="333D8251" w14:textId="07E25300" w:rsidR="003B5267" w:rsidRPr="00473CB3" w:rsidRDefault="003B5267" w:rsidP="003B5267">
      <w:pPr>
        <w:spacing w:line="240" w:lineRule="auto"/>
        <w:rPr>
          <w:rFonts w:ascii="Tahoma" w:hAnsi="Tahoma" w:cs="Tahoma"/>
        </w:rPr>
      </w:pPr>
      <w:r w:rsidRPr="00473CB3">
        <w:rPr>
          <w:rFonts w:ascii="Tahoma" w:hAnsi="Tahoma" w:cs="Tahoma"/>
        </w:rPr>
        <w:t>Part 1:</w:t>
      </w:r>
    </w:p>
    <w:p w14:paraId="5554421E" w14:textId="77777777" w:rsidR="003B5267" w:rsidRDefault="003B5267" w:rsidP="003B5267">
      <w:pPr>
        <w:spacing w:line="240" w:lineRule="auto"/>
        <w:ind w:left="360"/>
        <w:rPr>
          <w:rFonts w:ascii="Tahoma" w:hAnsi="Tahoma" w:cs="Tahoma"/>
        </w:rPr>
      </w:pPr>
    </w:p>
    <w:p w14:paraId="1C7969D1" w14:textId="77777777" w:rsidR="003B5267" w:rsidRPr="00473CB3" w:rsidRDefault="003B5267" w:rsidP="003B5267">
      <w:pPr>
        <w:spacing w:line="240" w:lineRule="auto"/>
        <w:rPr>
          <w:rFonts w:ascii="Tahoma" w:hAnsi="Tahoma" w:cs="Tahoma"/>
        </w:rPr>
      </w:pPr>
      <w:r w:rsidRPr="00473CB3">
        <w:rPr>
          <w:rFonts w:ascii="Tahoma" w:hAnsi="Tahoma" w:cs="Tahoma"/>
        </w:rPr>
        <w:t>Part 2:</w:t>
      </w:r>
    </w:p>
    <w:p w14:paraId="54624B66" w14:textId="77777777" w:rsidR="004A0BB3" w:rsidRPr="004220C2" w:rsidRDefault="004A0BB3" w:rsidP="00D72A60">
      <w:pPr>
        <w:pStyle w:val="ListParagraph"/>
        <w:spacing w:line="240" w:lineRule="auto"/>
        <w:ind w:left="795"/>
        <w:rPr>
          <w:rFonts w:ascii="Tahoma" w:hAnsi="Tahoma" w:cs="Tahoma"/>
          <w:sz w:val="22"/>
          <w:szCs w:val="22"/>
        </w:rPr>
      </w:pPr>
    </w:p>
    <w:p w14:paraId="59F377C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6C46BA19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C77AE"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710C6" w14:textId="77777777" w:rsidR="00294C1E" w:rsidRDefault="00294C1E" w:rsidP="0091279B">
      <w:pPr>
        <w:spacing w:line="240" w:lineRule="auto"/>
      </w:pPr>
      <w:r>
        <w:separator/>
      </w:r>
    </w:p>
  </w:endnote>
  <w:endnote w:type="continuationSeparator" w:id="0">
    <w:p w14:paraId="357D0771" w14:textId="77777777" w:rsidR="00294C1E" w:rsidRDefault="00294C1E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655C" w14:textId="79B63005" w:rsidR="005637C0" w:rsidRPr="00C65F1B" w:rsidRDefault="005637C0" w:rsidP="005637C0">
    <w:pPr>
      <w:widowControl w:val="0"/>
      <w:tabs>
        <w:tab w:val="right" w:pos="9360"/>
      </w:tabs>
      <w:spacing w:line="240" w:lineRule="auto"/>
      <w:rPr>
        <w:rFonts w:ascii="Tahoma" w:hAnsi="Tahoma" w:cs="Tahoma"/>
        <w:sz w:val="20"/>
        <w:szCs w:val="20"/>
      </w:rPr>
    </w:pPr>
    <w:r w:rsidRPr="00C65F1B">
      <w:rPr>
        <w:rFonts w:ascii="Tahoma" w:hAnsi="Tahoma" w:cs="Tahoma"/>
        <w:sz w:val="20"/>
        <w:szCs w:val="20"/>
      </w:rPr>
      <w:t>August 201</w:t>
    </w:r>
    <w:r w:rsidR="002E76D3">
      <w:rPr>
        <w:rFonts w:ascii="Tahoma" w:hAnsi="Tahoma" w:cs="Tahoma"/>
        <w:sz w:val="20"/>
        <w:szCs w:val="20"/>
      </w:rPr>
      <w:t>8</w:t>
    </w:r>
    <w:r w:rsidR="005E7E1B">
      <w:rPr>
        <w:rFonts w:ascii="Tahoma" w:hAnsi="Tahoma" w:cs="Tahoma"/>
        <w:sz w:val="20"/>
        <w:szCs w:val="20"/>
      </w:rPr>
      <w:t xml:space="preserve">                 </w:t>
    </w:r>
    <w:r w:rsidR="00F1545C">
      <w:rPr>
        <w:rFonts w:ascii="Tahoma" w:hAnsi="Tahoma" w:cs="Tahoma"/>
        <w:sz w:val="20"/>
        <w:szCs w:val="20"/>
      </w:rPr>
      <w:tab/>
    </w:r>
    <w:r w:rsidR="005E7E1B">
      <w:rPr>
        <w:rFonts w:ascii="Tahoma" w:hAnsi="Tahoma" w:cs="Tahoma"/>
        <w:sz w:val="20"/>
        <w:szCs w:val="20"/>
      </w:rPr>
      <w:t xml:space="preserve">            </w:t>
    </w:r>
    <w:r w:rsidR="001D11C9" w:rsidRPr="00C65F1B">
      <w:rPr>
        <w:rFonts w:ascii="Tahoma" w:hAnsi="Tahoma" w:cs="Tahoma"/>
        <w:sz w:val="20"/>
        <w:szCs w:val="20"/>
      </w:rPr>
      <w:t>For more information, contact support.in</w:t>
    </w:r>
    <w:r w:rsidR="00000257" w:rsidRPr="00C65F1B">
      <w:rPr>
        <w:rFonts w:ascii="Tahoma" w:hAnsi="Tahoma" w:cs="Tahoma"/>
        <w:sz w:val="20"/>
        <w:szCs w:val="20"/>
      </w:rPr>
      <w:t>fohio.org</w:t>
    </w:r>
    <w:r w:rsidR="005E7E1B">
      <w:rPr>
        <w:rFonts w:ascii="Tahoma" w:hAnsi="Tahoma" w:cs="Tahoma"/>
        <w:sz w:val="20"/>
        <w:szCs w:val="20"/>
      </w:rPr>
      <w:t xml:space="preserve">      </w:t>
    </w:r>
    <w:r w:rsidR="00000257" w:rsidRPr="00C65F1B">
      <w:rPr>
        <w:rFonts w:ascii="Tahoma" w:hAnsi="Tahoma" w:cs="Tahoma"/>
        <w:sz w:val="20"/>
        <w:szCs w:val="20"/>
      </w:rPr>
      <w:t xml:space="preserve"> </w:t>
    </w:r>
  </w:p>
  <w:p w14:paraId="35776785" w14:textId="77ECE28F" w:rsidR="0091279B" w:rsidRPr="004220C2" w:rsidRDefault="005E7E1B" w:rsidP="005637C0">
    <w:pPr>
      <w:widowControl w:val="0"/>
      <w:tabs>
        <w:tab w:val="right" w:pos="9360"/>
      </w:tabs>
      <w:spacing w:line="240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 xml:space="preserve">                                                </w:t>
    </w:r>
    <w:r w:rsidR="004220C2">
      <w:rPr>
        <w:rFonts w:asciiTheme="minorHAnsi" w:hAnsiTheme="minorHAnsi" w:cs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E8744" w14:textId="1FC56424" w:rsidR="003B5267" w:rsidRDefault="00C87026" w:rsidP="005E7E1B">
    <w:pPr>
      <w:pStyle w:val="Footer"/>
      <w:tabs>
        <w:tab w:val="clear" w:pos="9360"/>
        <w:tab w:val="left" w:pos="7520"/>
      </w:tabs>
      <w:rPr>
        <w:noProof/>
      </w:rPr>
    </w:pPr>
    <w:r>
      <w:rPr>
        <w:rFonts w:ascii="Tahoma" w:hAnsi="Tahoma" w:cs="Tahoma"/>
      </w:rPr>
      <w:t xml:space="preserve">August </w:t>
    </w:r>
    <w:r w:rsidR="003B5267">
      <w:rPr>
        <w:rFonts w:ascii="Tahoma" w:hAnsi="Tahoma" w:cs="Tahoma"/>
      </w:rPr>
      <w:t>2019</w:t>
    </w:r>
    <w:r w:rsidR="005E7E1B">
      <w:rPr>
        <w:rFonts w:ascii="Tahoma" w:hAnsi="Tahoma" w:cs="Tahoma"/>
      </w:rPr>
      <w:t xml:space="preserve">  </w:t>
    </w:r>
    <w:r w:rsidR="003B5267">
      <w:rPr>
        <w:rFonts w:ascii="Tahoma" w:hAnsi="Tahoma" w:cs="Tahoma"/>
      </w:rPr>
      <w:t xml:space="preserve">                                                                                           </w:t>
    </w:r>
    <w:r w:rsidR="005E7E1B">
      <w:rPr>
        <w:rFonts w:ascii="Tahoma" w:hAnsi="Tahoma" w:cs="Tahoma"/>
      </w:rPr>
      <w:t xml:space="preserve">    </w:t>
    </w:r>
    <w:r w:rsidR="003B5267">
      <w:rPr>
        <w:noProof/>
        <w14:ligatures w14:val="none"/>
        <w14:cntxtAlts w14:val="0"/>
      </w:rPr>
      <w:drawing>
        <wp:inline distT="0" distB="0" distL="0" distR="0" wp14:anchorId="1131A340" wp14:editId="66144450">
          <wp:extent cx="1285714" cy="321429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fohiologo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714" cy="32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955FD" w14:textId="6BFC8C13" w:rsidR="00C65F1B" w:rsidRDefault="00C87026" w:rsidP="005E7E1B">
    <w:pPr>
      <w:pStyle w:val="Footer"/>
      <w:tabs>
        <w:tab w:val="clear" w:pos="9360"/>
        <w:tab w:val="left" w:pos="7520"/>
      </w:tabs>
      <w:rPr>
        <w:noProof/>
      </w:rPr>
    </w:pPr>
    <w:hyperlink r:id="rId2" w:history="1">
      <w:r w:rsidR="003B5267" w:rsidRPr="005F5006">
        <w:rPr>
          <w:rStyle w:val="Hyperlink"/>
          <w:noProof/>
        </w:rPr>
        <w:t>www.infohio.org</w:t>
      </w:r>
    </w:hyperlink>
    <w:r w:rsidR="003B5267">
      <w:rPr>
        <w:noProof/>
      </w:rPr>
      <w:tab/>
      <w:t xml:space="preserve">                                                                                      INFOhio is Optimized by the Management Council</w:t>
    </w:r>
    <w:r w:rsidR="003B5267">
      <w:rPr>
        <w:noProof/>
      </w:rPr>
      <w:tab/>
    </w:r>
  </w:p>
  <w:p w14:paraId="529696C2" w14:textId="375DBE60" w:rsidR="003A2862" w:rsidRPr="005E7E1B" w:rsidRDefault="003A2862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>Need help? Go to support.infohio.org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FE17" w14:textId="77777777" w:rsidR="00294C1E" w:rsidRDefault="00294C1E" w:rsidP="0091279B">
      <w:pPr>
        <w:spacing w:line="240" w:lineRule="auto"/>
      </w:pPr>
      <w:r>
        <w:separator/>
      </w:r>
    </w:p>
  </w:footnote>
  <w:footnote w:type="continuationSeparator" w:id="0">
    <w:p w14:paraId="0F0A54B9" w14:textId="77777777" w:rsidR="00294C1E" w:rsidRDefault="00294C1E" w:rsidP="009127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24"/>
  </w:num>
  <w:num w:numId="13">
    <w:abstractNumId w:val="19"/>
  </w:num>
  <w:num w:numId="14">
    <w:abstractNumId w:val="26"/>
  </w:num>
  <w:num w:numId="15">
    <w:abstractNumId w:val="18"/>
  </w:num>
  <w:num w:numId="16">
    <w:abstractNumId w:val="2"/>
  </w:num>
  <w:num w:numId="17">
    <w:abstractNumId w:val="28"/>
  </w:num>
  <w:num w:numId="18">
    <w:abstractNumId w:val="6"/>
  </w:num>
  <w:num w:numId="19">
    <w:abstractNumId w:val="13"/>
  </w:num>
  <w:num w:numId="20">
    <w:abstractNumId w:val="27"/>
  </w:num>
  <w:num w:numId="21">
    <w:abstractNumId w:val="16"/>
  </w:num>
  <w:num w:numId="22">
    <w:abstractNumId w:val="5"/>
  </w:num>
  <w:num w:numId="23">
    <w:abstractNumId w:val="4"/>
  </w:num>
  <w:num w:numId="24">
    <w:abstractNumId w:val="25"/>
  </w:num>
  <w:num w:numId="25">
    <w:abstractNumId w:val="0"/>
  </w:num>
  <w:num w:numId="26">
    <w:abstractNumId w:val="17"/>
  </w:num>
  <w:num w:numId="27">
    <w:abstractNumId w:val="2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83121"/>
    <w:rsid w:val="000B0801"/>
    <w:rsid w:val="000F596D"/>
    <w:rsid w:val="001061DD"/>
    <w:rsid w:val="00120638"/>
    <w:rsid w:val="0014668E"/>
    <w:rsid w:val="001514C7"/>
    <w:rsid w:val="001C3968"/>
    <w:rsid w:val="001D11C9"/>
    <w:rsid w:val="001E3084"/>
    <w:rsid w:val="002103D9"/>
    <w:rsid w:val="002159C9"/>
    <w:rsid w:val="00294C1E"/>
    <w:rsid w:val="002E76D3"/>
    <w:rsid w:val="00313AC8"/>
    <w:rsid w:val="00392E33"/>
    <w:rsid w:val="003A2862"/>
    <w:rsid w:val="003B5139"/>
    <w:rsid w:val="003B5267"/>
    <w:rsid w:val="003C372E"/>
    <w:rsid w:val="003F22C0"/>
    <w:rsid w:val="004220C2"/>
    <w:rsid w:val="004335D9"/>
    <w:rsid w:val="0043632F"/>
    <w:rsid w:val="004422CC"/>
    <w:rsid w:val="0048202B"/>
    <w:rsid w:val="004A0BB3"/>
    <w:rsid w:val="005637C0"/>
    <w:rsid w:val="00563892"/>
    <w:rsid w:val="0057125D"/>
    <w:rsid w:val="0057185D"/>
    <w:rsid w:val="005E7E1B"/>
    <w:rsid w:val="0061650D"/>
    <w:rsid w:val="006E4AFE"/>
    <w:rsid w:val="006F15E0"/>
    <w:rsid w:val="00714475"/>
    <w:rsid w:val="007200C3"/>
    <w:rsid w:val="007777D4"/>
    <w:rsid w:val="0078579D"/>
    <w:rsid w:val="007C77AE"/>
    <w:rsid w:val="007D4C82"/>
    <w:rsid w:val="007D621E"/>
    <w:rsid w:val="0091279B"/>
    <w:rsid w:val="00940FF3"/>
    <w:rsid w:val="00A31F48"/>
    <w:rsid w:val="00A92931"/>
    <w:rsid w:val="00AA49A7"/>
    <w:rsid w:val="00AB6A86"/>
    <w:rsid w:val="00B066AA"/>
    <w:rsid w:val="00B314E7"/>
    <w:rsid w:val="00B3598A"/>
    <w:rsid w:val="00B35AF7"/>
    <w:rsid w:val="00B711A6"/>
    <w:rsid w:val="00BB6F34"/>
    <w:rsid w:val="00BD32AC"/>
    <w:rsid w:val="00BE4538"/>
    <w:rsid w:val="00C13487"/>
    <w:rsid w:val="00C32BD3"/>
    <w:rsid w:val="00C507CC"/>
    <w:rsid w:val="00C65F1B"/>
    <w:rsid w:val="00C664BB"/>
    <w:rsid w:val="00C87026"/>
    <w:rsid w:val="00C975FD"/>
    <w:rsid w:val="00CC6C29"/>
    <w:rsid w:val="00CD6651"/>
    <w:rsid w:val="00CF104C"/>
    <w:rsid w:val="00D34486"/>
    <w:rsid w:val="00D72A60"/>
    <w:rsid w:val="00D91E46"/>
    <w:rsid w:val="00D97505"/>
    <w:rsid w:val="00DA28FA"/>
    <w:rsid w:val="00DB273D"/>
    <w:rsid w:val="00DC53EC"/>
    <w:rsid w:val="00DF16DC"/>
    <w:rsid w:val="00E1535E"/>
    <w:rsid w:val="00E23A4F"/>
    <w:rsid w:val="00E44ADE"/>
    <w:rsid w:val="00E8035D"/>
    <w:rsid w:val="00E87664"/>
    <w:rsid w:val="00F03B49"/>
    <w:rsid w:val="00F1545C"/>
    <w:rsid w:val="00F36BDC"/>
    <w:rsid w:val="00F55A22"/>
    <w:rsid w:val="00F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3D"/>
    <w:rPr>
      <w:rFonts w:ascii="Segoe UI" w:eastAsia="Arial" w:hAnsi="Segoe UI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aaad439-7f84-45f0-b0b7-2afbd8ae70e9" xsi:nil="true"/>
    <DefaultSectionNames xmlns="8aaad439-7f84-45f0-b0b7-2afbd8ae70e9" xsi:nil="true"/>
    <Owner xmlns="8aaad439-7f84-45f0-b0b7-2afbd8ae70e9">
      <UserInfo>
        <DisplayName/>
        <AccountId xsi:nil="true"/>
        <AccountType/>
      </UserInfo>
    </Owner>
    <AppVersion xmlns="8aaad439-7f84-45f0-b0b7-2afbd8ae70e9" xsi:nil="true"/>
    <NotebookType xmlns="8aaad439-7f84-45f0-b0b7-2afbd8ae70e9" xsi:nil="true"/>
    <Invited_Students xmlns="8aaad439-7f84-45f0-b0b7-2afbd8ae70e9" xsi:nil="true"/>
    <Self_Registration_Enabled xmlns="8aaad439-7f84-45f0-b0b7-2afbd8ae70e9" xsi:nil="true"/>
    <FolderType xmlns="8aaad439-7f84-45f0-b0b7-2afbd8ae70e9" xsi:nil="true"/>
    <Teachers xmlns="8aaad439-7f84-45f0-b0b7-2afbd8ae70e9">
      <UserInfo>
        <DisplayName/>
        <AccountId xsi:nil="true"/>
        <AccountType/>
      </UserInfo>
    </Teachers>
    <Students xmlns="8aaad439-7f84-45f0-b0b7-2afbd8ae70e9">
      <UserInfo>
        <DisplayName/>
        <AccountId xsi:nil="true"/>
        <AccountType/>
      </UserInfo>
    </Students>
    <Student_Groups xmlns="8aaad439-7f84-45f0-b0b7-2afbd8ae70e9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969659F1533468C62BE5C889B7A91" ma:contentTypeVersion="25" ma:contentTypeDescription="Create a new document." ma:contentTypeScope="" ma:versionID="10f9b6b48155c0cb2fb4e2a354f19a6d">
  <xsd:schema xmlns:xsd="http://www.w3.org/2001/XMLSchema" xmlns:xs="http://www.w3.org/2001/XMLSchema" xmlns:p="http://schemas.microsoft.com/office/2006/metadata/properties" xmlns:ns3="dba5d67a-104f-4d9f-b5d0-a6440951e617" xmlns:ns4="8aaad439-7f84-45f0-b0b7-2afbd8ae70e9" targetNamespace="http://schemas.microsoft.com/office/2006/metadata/properties" ma:root="true" ma:fieldsID="079e1b9b8ae4a2ae3e98d6a1320f4ea1" ns3:_="" ns4:_="">
    <xsd:import namespace="dba5d67a-104f-4d9f-b5d0-a6440951e617"/>
    <xsd:import namespace="8aaad439-7f84-45f0-b0b7-2afbd8ae70e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5d67a-104f-4d9f-b5d0-a6440951e61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ad439-7f84-45f0-b0b7-2afbd8ae70e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22429-8D80-4F30-9D6D-22E4BA895CD9}">
  <ds:schemaRefs>
    <ds:schemaRef ds:uri="http://purl.org/dc/elements/1.1/"/>
    <ds:schemaRef ds:uri="http://schemas.microsoft.com/office/2006/metadata/properties"/>
    <ds:schemaRef ds:uri="http://purl.org/dc/terms/"/>
    <ds:schemaRef ds:uri="8aaad439-7f84-45f0-b0b7-2afbd8ae7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ba5d67a-104f-4d9f-b5d0-a6440951e6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724F01-0B4D-4100-A734-603F4FBF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5d67a-104f-4d9f-b5d0-a6440951e617"/>
    <ds:schemaRef ds:uri="8aaad439-7f84-45f0-b0b7-2afbd8ae7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World Book Early Learning Lesson Plan</vt:lpstr>
      <vt:lpstr/>
      <vt:lpstr>Standards:</vt:lpstr>
      <vt:lpstr>Overview: </vt:lpstr>
      <vt:lpstr>Materials Needed:</vt:lpstr>
      <vt:lpstr>Instructional Plan: </vt:lpstr>
      <vt:lpstr>Differentiation:</vt:lpstr>
      <vt:lpstr>Assessment:</vt:lpstr>
      <vt:lpstr>World Book Early Learning </vt:lpstr>
      <vt:lpstr>Home Assignment – Challenge Activity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Emily Rozmus</cp:lastModifiedBy>
  <cp:revision>2</cp:revision>
  <dcterms:created xsi:type="dcterms:W3CDTF">2019-08-26T15:33:00Z</dcterms:created>
  <dcterms:modified xsi:type="dcterms:W3CDTF">2019-08-26T15:33:00Z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0x0101006C8969659F1533468C62BE5C889B7A91</vt:lpwstr>
  </property>
</Properties>
</file>